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197" w:rsidRDefault="009D78FA">
      <w:r>
        <w:t xml:space="preserve">                                  </w:t>
      </w:r>
      <w:r w:rsidR="00C25197">
        <w:t xml:space="preserve">            </w:t>
      </w:r>
      <w:r>
        <w:t xml:space="preserve"> </w:t>
      </w:r>
      <w:r w:rsidR="00C25197">
        <w:t>Материально-техническое оснащение детского сада.</w:t>
      </w:r>
    </w:p>
    <w:p w:rsidR="009D78FA" w:rsidRDefault="00C25197">
      <w:r>
        <w:t xml:space="preserve">     </w:t>
      </w:r>
      <w:r w:rsidR="00930594">
        <w:t xml:space="preserve">   </w:t>
      </w:r>
      <w:bookmarkStart w:id="0" w:name="_GoBack"/>
      <w:bookmarkEnd w:id="0"/>
      <w:r w:rsidR="009D78FA">
        <w:t xml:space="preserve"> </w:t>
      </w:r>
      <w:r>
        <w:t>Право владения.</w:t>
      </w:r>
      <w:r>
        <w:t xml:space="preserve"> </w:t>
      </w:r>
      <w:r w:rsidR="009D78FA">
        <w:t>Использование материально-технической базы.</w:t>
      </w:r>
    </w:p>
    <w:p w:rsidR="00930594" w:rsidRDefault="009D78FA">
      <w:r>
        <w:t xml:space="preserve"> За образовательной организацией (далее - МБДОУ) в целях обеспечения образовательной деятельности соответствии с Гражданским кодексом Российской Федерации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муниципальной собственности. Собственником имущества МБДОУ является муниципальное образование «</w:t>
      </w:r>
      <w:proofErr w:type="spellStart"/>
      <w:r>
        <w:t>Кайбиц</w:t>
      </w:r>
      <w:r>
        <w:t>кий</w:t>
      </w:r>
      <w:proofErr w:type="spellEnd"/>
      <w:r>
        <w:t xml:space="preserve"> муниципальный район». Полномочия Учредителя (Собственника) имущества Учреждения осуществляются Исполнительным комитетом </w:t>
      </w:r>
      <w:proofErr w:type="spellStart"/>
      <w:r>
        <w:t>Кайбиц</w:t>
      </w:r>
      <w:r>
        <w:t>кого</w:t>
      </w:r>
      <w:proofErr w:type="spellEnd"/>
      <w:r>
        <w:t xml:space="preserve"> муниципального района Республики Татарстан. Земельный участок, необходимый для выполнения МБДОУ своих уставных задач, предоставляется ему на праве постоянного (бессрочного) пользования. МБДОУ «</w:t>
      </w:r>
      <w:proofErr w:type="spellStart"/>
      <w:r>
        <w:t>Молькеевский</w:t>
      </w:r>
      <w:proofErr w:type="spellEnd"/>
      <w:r>
        <w:t xml:space="preserve"> детский сад «Чулпан»</w:t>
      </w:r>
      <w:r>
        <w:t xml:space="preserve">»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 </w:t>
      </w:r>
    </w:p>
    <w:p w:rsidR="00930594" w:rsidRDefault="00930594">
      <w:r>
        <w:t xml:space="preserve">                                          </w:t>
      </w:r>
      <w:r w:rsidR="009D78FA">
        <w:t xml:space="preserve">Территория образовательного учреждения. </w:t>
      </w:r>
    </w:p>
    <w:p w:rsidR="008B08E2" w:rsidRDefault="009D78FA">
      <w:r>
        <w:t xml:space="preserve">Площадь территории МБДОУ </w:t>
      </w:r>
      <w:r w:rsidR="008B08E2">
        <w:t>«</w:t>
      </w:r>
      <w:proofErr w:type="spellStart"/>
      <w:r w:rsidR="008B08E2">
        <w:t>Молькеевский</w:t>
      </w:r>
      <w:proofErr w:type="spellEnd"/>
      <w:r w:rsidR="008B08E2">
        <w:t xml:space="preserve"> </w:t>
      </w:r>
      <w:r w:rsidR="008B08E2">
        <w:t>детский сад «Чулпан»</w:t>
      </w:r>
      <w:r w:rsidR="008B08E2">
        <w:t xml:space="preserve"> расположен по </w:t>
      </w:r>
      <w:proofErr w:type="gramStart"/>
      <w:r w:rsidR="008B08E2">
        <w:t xml:space="preserve">адресу </w:t>
      </w:r>
      <w:r w:rsidR="008B08E2">
        <w:t>:</w:t>
      </w:r>
      <w:proofErr w:type="gramEnd"/>
      <w:r w:rsidR="008B08E2">
        <w:t xml:space="preserve"> </w:t>
      </w:r>
      <w:r>
        <w:t xml:space="preserve"> Республика Татарстан, </w:t>
      </w:r>
      <w:proofErr w:type="spellStart"/>
      <w:r>
        <w:t>Кайбиц</w:t>
      </w:r>
      <w:r>
        <w:t>кий</w:t>
      </w:r>
      <w:proofErr w:type="spellEnd"/>
      <w:r>
        <w:t xml:space="preserve"> район, с. </w:t>
      </w:r>
      <w:proofErr w:type="spellStart"/>
      <w:r>
        <w:t>Молькеево</w:t>
      </w:r>
      <w:proofErr w:type="spellEnd"/>
      <w:r>
        <w:t>, ул. Школьная д.8</w:t>
      </w:r>
      <w:r>
        <w:t xml:space="preserve">. Территория участка ограждена металлическим забором, вдоль которого имеются зеленые насаждения деревьев: </w:t>
      </w:r>
      <w:r w:rsidR="00D04A51">
        <w:t>рябина, ель, черемуха.</w:t>
      </w:r>
      <w:r w:rsidR="008B08E2">
        <w:t xml:space="preserve"> </w:t>
      </w:r>
      <w:r>
        <w:t xml:space="preserve">На территории МБДОУ расположены: здание детского сада, </w:t>
      </w:r>
      <w:proofErr w:type="gramStart"/>
      <w:r>
        <w:t>склад,</w:t>
      </w:r>
      <w:r w:rsidR="008B08E2">
        <w:t xml:space="preserve"> </w:t>
      </w:r>
      <w:r>
        <w:t xml:space="preserve"> игровые</w:t>
      </w:r>
      <w:proofErr w:type="gramEnd"/>
      <w:r>
        <w:t xml:space="preserve"> площадки, спортивная площадка, учебно-опытный участок. . В детском саду имеется садово-огородный инвентарь. Физкультурно-спортивная пло</w:t>
      </w:r>
      <w:r w:rsidR="008B08E2">
        <w:t>щадка размещена на расстоянии 3</w:t>
      </w:r>
      <w:r>
        <w:t>0 м от здания МБДОУ. Оборудование спортивной зоны обеспечивает выполнение программ по физическому воспитанию, а также проведение оздоровительных мероприятий. Спортивная площадка оснащена необходимым оборудованием и инвентарем. Зона отдыха размещается вблизи опытн</w:t>
      </w:r>
      <w:r w:rsidR="008B08E2">
        <w:t xml:space="preserve">ого участка, </w:t>
      </w:r>
      <w:proofErr w:type="spellStart"/>
      <w:r w:rsidR="008B08E2">
        <w:t>зелѐных</w:t>
      </w:r>
      <w:proofErr w:type="spellEnd"/>
      <w:r w:rsidR="008B08E2">
        <w:t xml:space="preserve"> насаждений</w:t>
      </w:r>
      <w:r>
        <w:t xml:space="preserve">. Игровые площадки для игр на свежем воздухе располагается вблизи выхода из здания (для максимального использования их во время прогулок) и имеет </w:t>
      </w:r>
      <w:proofErr w:type="spellStart"/>
      <w:r>
        <w:t>твѐрдое</w:t>
      </w:r>
      <w:proofErr w:type="spellEnd"/>
      <w:r>
        <w:t xml:space="preserve"> покрытие. Хозяйственная зона располагается на границе участка на расстоянии от здания обр</w:t>
      </w:r>
      <w:r w:rsidR="008B08E2">
        <w:t xml:space="preserve">азовательного учреждения более </w:t>
      </w:r>
      <w:r>
        <w:t>5 метров и имеет самостоятельный въезд с улицы</w:t>
      </w:r>
      <w:r w:rsidR="008B08E2">
        <w:t>.</w:t>
      </w:r>
      <w:r>
        <w:t xml:space="preserve"> Участок учреждения имеет наружное освещение. Автостоянок на территории образовательного учреждения нет,</w:t>
      </w:r>
      <w:r w:rsidR="008B08E2">
        <w:t xml:space="preserve"> </w:t>
      </w:r>
      <w:proofErr w:type="gramStart"/>
      <w:r w:rsidR="008B08E2">
        <w:t>имеется  помещение</w:t>
      </w:r>
      <w:proofErr w:type="gramEnd"/>
      <w:r>
        <w:t xml:space="preserve">, сдаваемых в аренду </w:t>
      </w:r>
      <w:r w:rsidR="008B08E2">
        <w:t>для Сельского поселения</w:t>
      </w:r>
      <w:r>
        <w:t xml:space="preserve">, локальные зоны безопасности, оборудованные инженерно-техническими средствами охраны отсутствуют, дополнительных защитных средств образовательное учреждение не имеет. </w:t>
      </w:r>
    </w:p>
    <w:p w:rsidR="008B08E2" w:rsidRDefault="008B08E2">
      <w:r>
        <w:t xml:space="preserve">                                                                  </w:t>
      </w:r>
      <w:r w:rsidR="009D78FA">
        <w:t xml:space="preserve">Корпус МБДОУ. </w:t>
      </w:r>
    </w:p>
    <w:p w:rsidR="00E70F9F" w:rsidRDefault="009D78FA">
      <w:r>
        <w:t xml:space="preserve">Здание детского сада – </w:t>
      </w:r>
      <w:r w:rsidR="008B08E2">
        <w:t>одно</w:t>
      </w:r>
      <w:r>
        <w:t xml:space="preserve">этажное, </w:t>
      </w:r>
      <w:r w:rsidR="008B08E2">
        <w:t xml:space="preserve">кирпичное, обшитое металлическим </w:t>
      </w:r>
      <w:proofErr w:type="spellStart"/>
      <w:r w:rsidR="008B08E2">
        <w:t>сайдингом</w:t>
      </w:r>
      <w:proofErr w:type="spellEnd"/>
      <w:r w:rsidR="008B08E2">
        <w:t xml:space="preserve">, </w:t>
      </w:r>
      <w:r>
        <w:t xml:space="preserve">отдельно стоящее. Общая площадь помещений </w:t>
      </w:r>
      <w:r w:rsidR="008B08E2">
        <w:t>359,6 квадратных метров, 1961</w:t>
      </w:r>
      <w:r>
        <w:t xml:space="preserve"> года постройки, вместимостью –</w:t>
      </w:r>
      <w:r w:rsidR="008B08E2">
        <w:t>30</w:t>
      </w:r>
      <w:r>
        <w:t xml:space="preserve"> </w:t>
      </w:r>
      <w:proofErr w:type="gramStart"/>
      <w:r>
        <w:t xml:space="preserve">воспитанников </w:t>
      </w:r>
      <w:r w:rsidR="008B08E2">
        <w:t>.</w:t>
      </w:r>
      <w:proofErr w:type="gramEnd"/>
      <w:r>
        <w:t xml:space="preserve"> Подвальное помещение не имеется. В здании </w:t>
      </w:r>
      <w:r w:rsidR="008B08E2">
        <w:t>один вход</w:t>
      </w:r>
      <w:r>
        <w:t>-</w:t>
      </w:r>
      <w:r w:rsidR="008B08E2">
        <w:t xml:space="preserve">4 выходов, из них: 1 – основной, </w:t>
      </w:r>
      <w:proofErr w:type="gramStart"/>
      <w:r w:rsidR="008B08E2">
        <w:t xml:space="preserve">три </w:t>
      </w:r>
      <w:r>
        <w:t xml:space="preserve"> -</w:t>
      </w:r>
      <w:proofErr w:type="gramEnd"/>
      <w:r>
        <w:t xml:space="preserve"> запасных. В МБДОУ тепло, светло и по-домашнему уютно. Температурный режим и </w:t>
      </w:r>
      <w:proofErr w:type="spellStart"/>
      <w:r>
        <w:t>освещѐнность</w:t>
      </w:r>
      <w:proofErr w:type="spellEnd"/>
      <w:r>
        <w:t xml:space="preserve"> удовлетворяют требованиям государственных санитарно-гигиенических правил и норм. Водоснабжение центральное. Состояние здания детского сада позволяет обеспечить соблюдение требований пожарной безопасности при осуществлении обра</w:t>
      </w:r>
      <w:r w:rsidR="008B08E2">
        <w:t>зовательной деятельности. В 2013</w:t>
      </w:r>
      <w:r>
        <w:t xml:space="preserve"> году был проведен капитальный ремонт здания детского сада, была полностью проведена замена электрооборудования и электропроводки, полностью заменены системы водоснабжения, канализации и отопления, произведена замена крыши, окон, дверей, проведена реконструкция </w:t>
      </w:r>
      <w:proofErr w:type="spellStart"/>
      <w:proofErr w:type="gramStart"/>
      <w:r>
        <w:t>туалетов</w:t>
      </w:r>
      <w:r w:rsidR="008B08E2">
        <w:t>.</w:t>
      </w:r>
      <w:r>
        <w:t>В</w:t>
      </w:r>
      <w:proofErr w:type="spellEnd"/>
      <w:proofErr w:type="gramEnd"/>
      <w:r>
        <w:t xml:space="preserve"> процессе ремонта была установлена пожарная сигнализация без речевого оповещения, произведена огнезащитная обработка деревянных </w:t>
      </w:r>
      <w:r>
        <w:lastRenderedPageBreak/>
        <w:t>конструкций крыши. В здании МБДОУ имеется автоматическая пожарная сигнализация б</w:t>
      </w:r>
      <w:r w:rsidR="008B08E2">
        <w:t xml:space="preserve">ез речевого оповещения, телефон (установлен </w:t>
      </w:r>
      <w:r>
        <w:t xml:space="preserve">в кабинете заведующего), тревожная кнопка экстренного вызова служб МЧС, МВД, первичные средства пожаротушения (огнетушители) находятся в исправном состоянии, в здании МБДОУ </w:t>
      </w:r>
      <w:r w:rsidR="00E70F9F">
        <w:t xml:space="preserve">их 3 </w:t>
      </w:r>
      <w:proofErr w:type="spellStart"/>
      <w:proofErr w:type="gramStart"/>
      <w:r w:rsidR="00E70F9F">
        <w:t>штуки.В</w:t>
      </w:r>
      <w:proofErr w:type="spellEnd"/>
      <w:proofErr w:type="gramEnd"/>
      <w:r w:rsidR="00E70F9F">
        <w:t xml:space="preserve"> 2018 </w:t>
      </w:r>
      <w:proofErr w:type="spellStart"/>
      <w:r w:rsidR="00E70F9F">
        <w:t>г.была</w:t>
      </w:r>
      <w:proofErr w:type="spellEnd"/>
      <w:r w:rsidR="00E70F9F">
        <w:t xml:space="preserve"> сделана перезарядка </w:t>
      </w:r>
      <w:proofErr w:type="spellStart"/>
      <w:r w:rsidR="00E70F9F">
        <w:t>огнетушителей.</w:t>
      </w:r>
      <w:r>
        <w:t>В</w:t>
      </w:r>
      <w:proofErr w:type="spellEnd"/>
      <w:r>
        <w:t xml:space="preserve"> здании детского сада расположены </w:t>
      </w:r>
      <w:r w:rsidR="00E70F9F">
        <w:t xml:space="preserve">большой зал для проведения </w:t>
      </w:r>
      <w:proofErr w:type="spellStart"/>
      <w:r w:rsidR="00E70F9F">
        <w:t>праздников,физкультуры</w:t>
      </w:r>
      <w:proofErr w:type="spellEnd"/>
      <w:r w:rsidR="00E70F9F">
        <w:t>. Имеется 2</w:t>
      </w:r>
      <w:r>
        <w:t xml:space="preserve"> групповых ячеек с игровыми комнатами, спальнями, туалетными комнатами,</w:t>
      </w:r>
      <w:r w:rsidR="00E70F9F">
        <w:t xml:space="preserve"> раздевалками для воспитанников</w:t>
      </w:r>
      <w:r>
        <w:t xml:space="preserve">. В здании так же пищеблок, прачечная, гардероб для персонала, служебный туалет. Оборудованные помещения обеспечивают создание условий для ведения образовательного и воспитательного процесса. Ежегодно пополняется оснащенность МБДОУ современными техническими средствами, наглядными и демонстрационными материалами. В каждой группе созданы следующие центры деятельности: - «Центр познавательно-исследовательской деятельности», - «Центр сюжетно–ролевой игры», - «Центр книги» - «Центр трудовой деятельности» - «Центр музыкально-художественного творчества» - «Центр развивающих игр» - «Центр искусства» - «Центр двигательной активности» Информационно-техническое обеспечение. Новые требования к материально-техническим условиям реализации программы образования включают в себя также требования к вычислительной и </w:t>
      </w:r>
      <w:proofErr w:type="spellStart"/>
      <w:r>
        <w:t>информационнотелекоммуникационной</w:t>
      </w:r>
      <w:proofErr w:type="spellEnd"/>
      <w:r>
        <w:t xml:space="preserve"> инфраструктуре, обеспечивающей использование информационных и коммуникационных технологий. Техническое осн</w:t>
      </w:r>
      <w:r w:rsidR="00E70F9F">
        <w:t>ащение учреждения: - ноутбук - 3</w:t>
      </w:r>
      <w:r>
        <w:t xml:space="preserve">; - персональный компьютер – 1; </w:t>
      </w:r>
      <w:r w:rsidR="00E70F9F">
        <w:t>музыкальный центр –  1; - цветной телевизор – 1; - экран со штативом – 1</w:t>
      </w:r>
      <w:r>
        <w:t>;</w:t>
      </w:r>
    </w:p>
    <w:p w:rsidR="00E70F9F" w:rsidRDefault="009D78FA">
      <w:r>
        <w:t xml:space="preserve"> В МБДОУ имеется доступ к информационным системам и информационно</w:t>
      </w:r>
      <w:r w:rsidR="00E70F9F">
        <w:t>-</w:t>
      </w:r>
      <w:r>
        <w:t xml:space="preserve">телекоммуникационным сетям, имеется </w:t>
      </w:r>
      <w:proofErr w:type="spellStart"/>
      <w:r>
        <w:t>медиатека</w:t>
      </w:r>
      <w:proofErr w:type="spellEnd"/>
      <w:r>
        <w:t>, есть выход в Интернет, имеется сайт и электронная почта детского сада. Весь персонал МБДОУ «</w:t>
      </w:r>
      <w:r w:rsidR="00E70F9F">
        <w:t>Чулпан</w:t>
      </w:r>
      <w:r>
        <w:t>» владеет хорошими пользовательскими навыками работы на компьютере.</w:t>
      </w:r>
    </w:p>
    <w:p w:rsidR="00E70F9F" w:rsidRDefault="00E70F9F">
      <w:r>
        <w:t xml:space="preserve">                                                           </w:t>
      </w:r>
      <w:r w:rsidR="009D78FA">
        <w:t xml:space="preserve"> Организация питания. </w:t>
      </w:r>
    </w:p>
    <w:p w:rsidR="00E70F9F" w:rsidRDefault="009D78FA">
      <w:r>
        <w:t xml:space="preserve">В МБДОУ имеется пищеблок, оборудованный в соответствии с требованиями СанПиН. Все воспитанники МБДОУ получают 4х разовое питание. Имеется опытный участок, обеспечивающий столовую некоторыми видами овощей. </w:t>
      </w:r>
    </w:p>
    <w:p w:rsidR="00E70F9F" w:rsidRDefault="00E70F9F">
      <w:r>
        <w:t xml:space="preserve">                                                         </w:t>
      </w:r>
      <w:r w:rsidR="009D78FA">
        <w:t>Медицинское обслуживание.</w:t>
      </w:r>
    </w:p>
    <w:p w:rsidR="00AE6023" w:rsidRPr="00DA4B69" w:rsidRDefault="009D78FA">
      <w:pPr>
        <w:rPr>
          <w:rFonts w:ascii="Times New Roman" w:hAnsi="Times New Roman" w:cs="Times New Roman"/>
          <w:sz w:val="28"/>
          <w:szCs w:val="28"/>
        </w:rPr>
      </w:pPr>
      <w:r>
        <w:t xml:space="preserve"> По договору с Центральной районной больницей </w:t>
      </w:r>
      <w:proofErr w:type="spellStart"/>
      <w:r w:rsidR="00E70F9F">
        <w:t>Кайбицкого</w:t>
      </w:r>
      <w:proofErr w:type="spellEnd"/>
      <w:r w:rsidR="00E70F9F">
        <w:t xml:space="preserve"> </w:t>
      </w:r>
      <w:proofErr w:type="gramStart"/>
      <w:r w:rsidR="00E70F9F">
        <w:t xml:space="preserve">района </w:t>
      </w:r>
      <w:r>
        <w:t xml:space="preserve"> медицинское</w:t>
      </w:r>
      <w:proofErr w:type="gramEnd"/>
      <w:r>
        <w:t xml:space="preserve"> обслуживание обеспечивают врачи-педиатры ЦРБ. Воспитанникам оказывается неотложная и профилактическая медицинская помощь. В МБДОУ проводятся ежегодные профилактические медицинские осмотры детей узкими специалистами. Проводится мониторинг состояния заболеваемости детей, по результатам мониторинга назначается индивидуальный оздоровительный режим. Оценка состояния здоровья детей осуществляется посредством наблюдения, анализа медицинских карт, результатов диспансеризации, статистической медицинской отчетности, анализа распространения хронических заболеваний для выявления негативных внешних и внутренних факторов влияния на состояние здоровья. Проводится ежегодная диспансеризация с обязательным анализом состояния здоровья детей и информированием воспитателя, родителей, выработкой совместного плана деятельности МБДОУ и семьи по сохранению и улучшению состояния здоровья ребенка. Диспансерное наблюдение здоровых детей осуществляется согласно срокам, предусмотренным в Приказах МЗ и МП № 60 от 14.03.1998г. «Об утверждении инструкции по проведению профилактических осмотров детей дошкольных и школьных возрастов на основе медико-экономических нормативов»; МЗ РФ № 151 от 07.05.1998г. «О временных отраслевых стандартах объ</w:t>
      </w:r>
      <w:r w:rsidR="00C25197">
        <w:t xml:space="preserve">ема медицинской помощи детям». </w:t>
      </w:r>
      <w:r>
        <w:t xml:space="preserve"> </w:t>
      </w:r>
      <w:r w:rsidR="00C25197">
        <w:t>МБДОУ</w:t>
      </w:r>
      <w:r>
        <w:t xml:space="preserve"> </w:t>
      </w:r>
      <w:r w:rsidR="00C25197">
        <w:t xml:space="preserve">оснащен </w:t>
      </w:r>
      <w:proofErr w:type="gramStart"/>
      <w:r w:rsidR="00C25197">
        <w:t xml:space="preserve">переносным  </w:t>
      </w:r>
      <w:proofErr w:type="spellStart"/>
      <w:r w:rsidR="00C25197">
        <w:t>рецикулятором</w:t>
      </w:r>
      <w:proofErr w:type="spellEnd"/>
      <w:proofErr w:type="gramEnd"/>
      <w:r>
        <w:t xml:space="preserve"> воздуха. </w:t>
      </w:r>
    </w:p>
    <w:sectPr w:rsidR="00AE6023" w:rsidRPr="00DA4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0D2"/>
    <w:rsid w:val="008B08E2"/>
    <w:rsid w:val="00930594"/>
    <w:rsid w:val="009D78FA"/>
    <w:rsid w:val="00A140D2"/>
    <w:rsid w:val="00AE6023"/>
    <w:rsid w:val="00C25197"/>
    <w:rsid w:val="00CB5A69"/>
    <w:rsid w:val="00D04A51"/>
    <w:rsid w:val="00DA4B69"/>
    <w:rsid w:val="00E7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50DCC"/>
  <w15:chartTrackingRefBased/>
  <w15:docId w15:val="{C7E8479C-088D-4BB2-992A-7EF8CB2E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5A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A4B6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A4B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58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1136</Words>
  <Characters>6480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2021-02-17T11:46:00Z</cp:lastPrinted>
  <dcterms:created xsi:type="dcterms:W3CDTF">2021-02-17T11:44:00Z</dcterms:created>
  <dcterms:modified xsi:type="dcterms:W3CDTF">2021-02-17T11:46:00Z</dcterms:modified>
</cp:coreProperties>
</file>